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915" w:rsidRPr="00CD4915" w:rsidRDefault="00A74BF1" w:rsidP="00B47303">
      <w:pPr>
        <w:pStyle w:val="a3"/>
        <w:shd w:val="clear" w:color="auto" w:fill="FFFFFF"/>
        <w:spacing w:before="0" w:beforeAutospacing="0" w:after="135" w:afterAutospacing="0"/>
        <w:rPr>
          <w:lang w:val="uk-UA"/>
        </w:rPr>
      </w:pPr>
      <w:r w:rsidRPr="007C5B09">
        <w:rPr>
          <w:sz w:val="28"/>
          <w:szCs w:val="28"/>
        </w:rPr>
        <w:t> </w:t>
      </w:r>
      <w:r w:rsidR="00CD4915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58B5F30" wp14:editId="5ECF9EAF">
            <wp:simplePos x="0" y="0"/>
            <wp:positionH relativeFrom="column">
              <wp:posOffset>2514600</wp:posOffset>
            </wp:positionH>
            <wp:positionV relativeFrom="paragraph">
              <wp:posOffset>-114300</wp:posOffset>
            </wp:positionV>
            <wp:extent cx="695325" cy="828675"/>
            <wp:effectExtent l="0" t="0" r="0" b="0"/>
            <wp:wrapTopAndBottom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4915" w:rsidRPr="00B47303" w:rsidRDefault="00CD4915" w:rsidP="00CD4915">
      <w:pPr>
        <w:jc w:val="center"/>
        <w:rPr>
          <w:sz w:val="28"/>
          <w:szCs w:val="28"/>
        </w:rPr>
      </w:pPr>
      <w:r w:rsidRPr="00B47303">
        <w:rPr>
          <w:sz w:val="28"/>
          <w:szCs w:val="28"/>
        </w:rPr>
        <w:t>УКРАЇНА</w:t>
      </w:r>
    </w:p>
    <w:p w:rsidR="00CD4915" w:rsidRPr="00B47303" w:rsidRDefault="00CD4915" w:rsidP="00CD4915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B47303">
        <w:rPr>
          <w:rFonts w:ascii="Times New Roman" w:hAnsi="Times New Roman" w:cs="Times New Roman"/>
          <w:b w:val="0"/>
          <w:color w:val="auto"/>
        </w:rPr>
        <w:t>Первомайська міська рада Харківської області</w:t>
      </w:r>
    </w:p>
    <w:p w:rsidR="00CD4915" w:rsidRPr="00B47303" w:rsidRDefault="000526D0" w:rsidP="00CD491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50</w:t>
      </w:r>
      <w:r w:rsidR="00CD4915" w:rsidRPr="00B47303">
        <w:rPr>
          <w:bCs/>
          <w:sz w:val="28"/>
          <w:szCs w:val="28"/>
        </w:rPr>
        <w:t xml:space="preserve">  </w:t>
      </w:r>
      <w:proofErr w:type="spellStart"/>
      <w:r w:rsidR="00CD4915" w:rsidRPr="00B47303">
        <w:rPr>
          <w:bCs/>
          <w:sz w:val="28"/>
          <w:szCs w:val="28"/>
        </w:rPr>
        <w:t>сесія</w:t>
      </w:r>
      <w:proofErr w:type="spellEnd"/>
      <w:r w:rsidR="00CD4915" w:rsidRPr="00B47303">
        <w:rPr>
          <w:bCs/>
          <w:sz w:val="28"/>
          <w:szCs w:val="28"/>
        </w:rPr>
        <w:t xml:space="preserve">   </w:t>
      </w:r>
      <w:r w:rsidR="00CD4915" w:rsidRPr="00B47303">
        <w:rPr>
          <w:bCs/>
          <w:sz w:val="28"/>
          <w:szCs w:val="28"/>
          <w:lang w:val="uk-UA"/>
        </w:rPr>
        <w:t>7</w:t>
      </w:r>
      <w:r w:rsidR="00CD4915" w:rsidRPr="00B47303">
        <w:rPr>
          <w:bCs/>
          <w:sz w:val="28"/>
          <w:szCs w:val="28"/>
        </w:rPr>
        <w:t xml:space="preserve">  </w:t>
      </w:r>
      <w:proofErr w:type="spellStart"/>
      <w:r w:rsidR="00CD4915" w:rsidRPr="00B47303">
        <w:rPr>
          <w:bCs/>
          <w:sz w:val="28"/>
          <w:szCs w:val="28"/>
        </w:rPr>
        <w:t>скликання</w:t>
      </w:r>
      <w:proofErr w:type="spellEnd"/>
    </w:p>
    <w:p w:rsidR="00CD4915" w:rsidRPr="00B47303" w:rsidRDefault="00CD4915" w:rsidP="00CD4915">
      <w:pPr>
        <w:jc w:val="center"/>
        <w:rPr>
          <w:bCs/>
          <w:sz w:val="28"/>
          <w:szCs w:val="28"/>
        </w:rPr>
      </w:pPr>
    </w:p>
    <w:p w:rsidR="00CD4915" w:rsidRPr="00CD4915" w:rsidRDefault="00CD4915" w:rsidP="00CD4915">
      <w:pPr>
        <w:tabs>
          <w:tab w:val="center" w:pos="4590"/>
          <w:tab w:val="left" w:pos="7420"/>
        </w:tabs>
        <w:jc w:val="center"/>
        <w:rPr>
          <w:b/>
          <w:bCs/>
          <w:sz w:val="28"/>
          <w:szCs w:val="28"/>
        </w:rPr>
      </w:pPr>
      <w:r w:rsidRPr="00CD4915">
        <w:rPr>
          <w:b/>
          <w:bCs/>
          <w:sz w:val="28"/>
          <w:szCs w:val="28"/>
        </w:rPr>
        <w:t xml:space="preserve">Р І Ш Е Н </w:t>
      </w:r>
      <w:proofErr w:type="spellStart"/>
      <w:proofErr w:type="gramStart"/>
      <w:r w:rsidRPr="00CD4915">
        <w:rPr>
          <w:b/>
          <w:bCs/>
          <w:sz w:val="28"/>
          <w:szCs w:val="28"/>
        </w:rPr>
        <w:t>Н</w:t>
      </w:r>
      <w:proofErr w:type="spellEnd"/>
      <w:proofErr w:type="gramEnd"/>
      <w:r w:rsidRPr="00CD4915">
        <w:rPr>
          <w:b/>
          <w:bCs/>
          <w:sz w:val="28"/>
          <w:szCs w:val="28"/>
        </w:rPr>
        <w:t xml:space="preserve"> Я                    </w:t>
      </w:r>
    </w:p>
    <w:p w:rsidR="00CD4915" w:rsidRPr="00CD4915" w:rsidRDefault="00CD4915" w:rsidP="00CD4915">
      <w:pPr>
        <w:jc w:val="center"/>
        <w:rPr>
          <w:b/>
          <w:bCs/>
          <w:sz w:val="28"/>
          <w:szCs w:val="28"/>
        </w:rPr>
      </w:pPr>
    </w:p>
    <w:p w:rsidR="00CD4915" w:rsidRPr="0051187E" w:rsidRDefault="00B47303" w:rsidP="00B47303">
      <w:pPr>
        <w:pStyle w:val="2"/>
        <w:spacing w:before="0"/>
        <w:ind w:left="-142"/>
        <w:rPr>
          <w:rFonts w:ascii="Times New Roman" w:hAnsi="Times New Roman"/>
          <w:b w:val="0"/>
          <w:bCs/>
          <w:i/>
          <w:iCs/>
          <w:sz w:val="24"/>
          <w:szCs w:val="24"/>
        </w:rPr>
      </w:pPr>
      <w:r>
        <w:rPr>
          <w:rFonts w:ascii="Times New Roman" w:hAnsi="Times New Roman"/>
          <w:b w:val="0"/>
          <w:bCs/>
        </w:rPr>
        <w:t xml:space="preserve">   </w:t>
      </w:r>
      <w:r w:rsidR="00CD4915" w:rsidRPr="0051187E">
        <w:rPr>
          <w:rFonts w:ascii="Times New Roman" w:hAnsi="Times New Roman"/>
          <w:b w:val="0"/>
          <w:bCs/>
          <w:i/>
          <w:sz w:val="24"/>
          <w:szCs w:val="24"/>
        </w:rPr>
        <w:t xml:space="preserve">від </w:t>
      </w:r>
      <w:r w:rsidRPr="0051187E">
        <w:rPr>
          <w:rFonts w:ascii="Times New Roman" w:hAnsi="Times New Roman"/>
          <w:b w:val="0"/>
          <w:bCs/>
          <w:i/>
          <w:sz w:val="24"/>
          <w:szCs w:val="24"/>
        </w:rPr>
        <w:t>25 жовтня</w:t>
      </w:r>
      <w:r w:rsidR="00CD4915" w:rsidRPr="0051187E">
        <w:rPr>
          <w:rFonts w:ascii="Times New Roman" w:hAnsi="Times New Roman"/>
          <w:b w:val="0"/>
          <w:bCs/>
          <w:i/>
          <w:sz w:val="24"/>
          <w:szCs w:val="24"/>
        </w:rPr>
        <w:t xml:space="preserve">  2018 року                                            </w:t>
      </w:r>
      <w:r w:rsidRPr="0051187E">
        <w:rPr>
          <w:rFonts w:ascii="Times New Roman" w:hAnsi="Times New Roman"/>
          <w:b w:val="0"/>
          <w:bCs/>
          <w:i/>
          <w:sz w:val="24"/>
          <w:szCs w:val="24"/>
        </w:rPr>
        <w:t xml:space="preserve">   </w:t>
      </w:r>
      <w:r w:rsidR="0051187E">
        <w:rPr>
          <w:rFonts w:ascii="Times New Roman" w:hAnsi="Times New Roman"/>
          <w:b w:val="0"/>
          <w:bCs/>
          <w:i/>
          <w:sz w:val="24"/>
          <w:szCs w:val="24"/>
        </w:rPr>
        <w:t xml:space="preserve">                    </w:t>
      </w:r>
      <w:r w:rsidR="00945915">
        <w:rPr>
          <w:rFonts w:ascii="Times New Roman" w:hAnsi="Times New Roman"/>
          <w:b w:val="0"/>
          <w:bCs/>
          <w:i/>
          <w:sz w:val="24"/>
          <w:szCs w:val="24"/>
        </w:rPr>
        <w:t xml:space="preserve">             </w:t>
      </w:r>
      <w:bookmarkStart w:id="0" w:name="_GoBack"/>
      <w:bookmarkEnd w:id="0"/>
      <w:r w:rsidR="00CD4915" w:rsidRPr="0051187E">
        <w:rPr>
          <w:rFonts w:ascii="Times New Roman" w:hAnsi="Times New Roman"/>
          <w:b w:val="0"/>
          <w:bCs/>
          <w:i/>
          <w:sz w:val="24"/>
          <w:szCs w:val="24"/>
        </w:rPr>
        <w:t xml:space="preserve"> </w:t>
      </w:r>
      <w:r w:rsidR="00CD4915" w:rsidRPr="0051187E">
        <w:rPr>
          <w:rFonts w:ascii="Times New Roman" w:hAnsi="Times New Roman"/>
          <w:bCs/>
          <w:i/>
          <w:sz w:val="28"/>
          <w:szCs w:val="28"/>
        </w:rPr>
        <w:t>№</w:t>
      </w:r>
      <w:r w:rsidR="00945915"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0526D0">
        <w:rPr>
          <w:rFonts w:ascii="Times New Roman" w:hAnsi="Times New Roman"/>
          <w:bCs/>
          <w:i/>
          <w:sz w:val="28"/>
          <w:szCs w:val="28"/>
        </w:rPr>
        <w:t>1033-50/7</w:t>
      </w:r>
    </w:p>
    <w:p w:rsidR="00CD4915" w:rsidRPr="0051187E" w:rsidRDefault="0051187E" w:rsidP="0051187E">
      <w:pPr>
        <w:rPr>
          <w:bCs/>
          <w:i/>
          <w:sz w:val="24"/>
          <w:szCs w:val="24"/>
          <w:lang w:val="uk-UA"/>
        </w:rPr>
      </w:pPr>
      <w:proofErr w:type="spellStart"/>
      <w:r w:rsidRPr="0051187E">
        <w:rPr>
          <w:bCs/>
          <w:i/>
          <w:sz w:val="24"/>
          <w:szCs w:val="24"/>
          <w:lang w:val="uk-UA"/>
        </w:rPr>
        <w:t>м.Первомайський</w:t>
      </w:r>
      <w:proofErr w:type="spellEnd"/>
    </w:p>
    <w:p w:rsidR="004B2AE3" w:rsidRPr="00BC19BE" w:rsidRDefault="00CD4915" w:rsidP="00BC19B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CD4915" w:rsidRDefault="004B2AE3" w:rsidP="00CD4915">
      <w:pPr>
        <w:pStyle w:val="a3"/>
        <w:shd w:val="clear" w:color="auto" w:fill="FFFFFF"/>
        <w:spacing w:before="0" w:beforeAutospacing="0" w:after="0" w:afterAutospacing="0"/>
        <w:rPr>
          <w:b/>
          <w:i/>
          <w:sz w:val="28"/>
          <w:szCs w:val="28"/>
          <w:lang w:val="uk-UA"/>
        </w:rPr>
      </w:pPr>
      <w:r w:rsidRPr="006D54FE">
        <w:rPr>
          <w:b/>
          <w:i/>
          <w:sz w:val="28"/>
          <w:szCs w:val="28"/>
          <w:lang w:val="uk-UA"/>
        </w:rPr>
        <w:t xml:space="preserve">Про </w:t>
      </w:r>
      <w:r w:rsidR="007C381A" w:rsidRPr="006D54FE">
        <w:rPr>
          <w:b/>
          <w:i/>
          <w:sz w:val="28"/>
          <w:szCs w:val="28"/>
          <w:lang w:val="uk-UA"/>
        </w:rPr>
        <w:t xml:space="preserve">внесення змін до рішення </w:t>
      </w:r>
      <w:r w:rsidR="00F115DE" w:rsidRPr="006D54FE">
        <w:rPr>
          <w:b/>
          <w:i/>
          <w:sz w:val="28"/>
          <w:szCs w:val="28"/>
          <w:lang w:val="uk-UA"/>
        </w:rPr>
        <w:t>№ 794-43/7</w:t>
      </w:r>
      <w:r w:rsidR="00F115DE" w:rsidRPr="006D54FE">
        <w:rPr>
          <w:b/>
          <w:i/>
          <w:sz w:val="28"/>
          <w:szCs w:val="28"/>
          <w:lang w:val="uk-UA"/>
        </w:rPr>
        <w:br/>
        <w:t xml:space="preserve"> від 29.03</w:t>
      </w:r>
      <w:r w:rsidR="005C0751" w:rsidRPr="006D54FE">
        <w:rPr>
          <w:b/>
          <w:i/>
          <w:sz w:val="28"/>
          <w:szCs w:val="28"/>
          <w:lang w:val="uk-UA"/>
        </w:rPr>
        <w:t>.</w:t>
      </w:r>
      <w:r w:rsidR="00F115DE" w:rsidRPr="006D54FE">
        <w:rPr>
          <w:b/>
          <w:i/>
          <w:sz w:val="28"/>
          <w:szCs w:val="28"/>
          <w:lang w:val="uk-UA"/>
        </w:rPr>
        <w:t>2018 р. « Про з</w:t>
      </w:r>
      <w:r w:rsidRPr="006D54FE">
        <w:rPr>
          <w:b/>
          <w:i/>
          <w:sz w:val="28"/>
          <w:szCs w:val="28"/>
          <w:lang w:val="uk-UA"/>
        </w:rPr>
        <w:t xml:space="preserve">атвердження </w:t>
      </w:r>
      <w:r w:rsidRPr="006D54FE">
        <w:rPr>
          <w:b/>
          <w:i/>
          <w:sz w:val="28"/>
          <w:szCs w:val="28"/>
          <w:lang w:val="uk-UA"/>
        </w:rPr>
        <w:br/>
        <w:t>Програми</w:t>
      </w:r>
      <w:r w:rsidR="00CD4915">
        <w:rPr>
          <w:b/>
          <w:i/>
          <w:sz w:val="28"/>
          <w:szCs w:val="28"/>
          <w:lang w:val="uk-UA"/>
        </w:rPr>
        <w:t xml:space="preserve">  </w:t>
      </w:r>
      <w:r w:rsidRPr="006D54FE">
        <w:rPr>
          <w:b/>
          <w:i/>
          <w:sz w:val="28"/>
          <w:szCs w:val="28"/>
          <w:lang w:val="uk-UA"/>
        </w:rPr>
        <w:t xml:space="preserve"> місцевих </w:t>
      </w:r>
      <w:r w:rsidR="00CD4915">
        <w:rPr>
          <w:b/>
          <w:i/>
          <w:sz w:val="28"/>
          <w:szCs w:val="28"/>
          <w:lang w:val="uk-UA"/>
        </w:rPr>
        <w:t xml:space="preserve"> стимулів </w:t>
      </w:r>
      <w:r w:rsidRPr="006D54FE">
        <w:rPr>
          <w:b/>
          <w:i/>
          <w:sz w:val="28"/>
          <w:szCs w:val="28"/>
          <w:lang w:val="uk-UA"/>
        </w:rPr>
        <w:t>для медичних</w:t>
      </w:r>
    </w:p>
    <w:p w:rsidR="004B2AE3" w:rsidRPr="00CD4915" w:rsidRDefault="00CD4915" w:rsidP="00CD4915">
      <w:pPr>
        <w:pStyle w:val="a3"/>
        <w:shd w:val="clear" w:color="auto" w:fill="FFFFFF"/>
        <w:spacing w:before="0" w:beforeAutospacing="0" w:after="0" w:afterAutospacing="0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працівників </w:t>
      </w:r>
      <w:r w:rsidR="004B2AE3" w:rsidRPr="006D54FE">
        <w:rPr>
          <w:b/>
          <w:i/>
          <w:sz w:val="28"/>
          <w:szCs w:val="28"/>
          <w:lang w:val="uk-UA"/>
        </w:rPr>
        <w:t>м. Первомайський на 2018-2020 роки</w:t>
      </w:r>
      <w:r w:rsidR="00F115DE" w:rsidRPr="006D54FE">
        <w:rPr>
          <w:b/>
          <w:i/>
          <w:sz w:val="28"/>
          <w:szCs w:val="28"/>
          <w:lang w:val="uk-UA"/>
        </w:rPr>
        <w:t>»</w:t>
      </w:r>
      <w:r w:rsidR="004B2AE3" w:rsidRPr="006D54FE">
        <w:rPr>
          <w:b/>
          <w:i/>
          <w:sz w:val="28"/>
          <w:szCs w:val="28"/>
          <w:lang w:val="uk-UA"/>
        </w:rPr>
        <w:br/>
      </w:r>
    </w:p>
    <w:p w:rsidR="004B2AE3" w:rsidRPr="006D54FE" w:rsidRDefault="004B2AE3" w:rsidP="004B2AE3">
      <w:pPr>
        <w:jc w:val="both"/>
        <w:rPr>
          <w:sz w:val="28"/>
          <w:szCs w:val="28"/>
          <w:lang w:val="uk-UA"/>
        </w:rPr>
      </w:pPr>
      <w:r w:rsidRPr="006D54FE">
        <w:rPr>
          <w:sz w:val="28"/>
          <w:szCs w:val="28"/>
          <w:lang w:val="uk-UA"/>
        </w:rPr>
        <w:tab/>
        <w:t>З метою покращення укомплектування закладів охорони з</w:t>
      </w:r>
      <w:r w:rsidR="00AC5C01">
        <w:rPr>
          <w:sz w:val="28"/>
          <w:szCs w:val="28"/>
          <w:lang w:val="uk-UA"/>
        </w:rPr>
        <w:t>доров’я міста медичними кадрами</w:t>
      </w:r>
      <w:r w:rsidRPr="006D54FE">
        <w:rPr>
          <w:sz w:val="28"/>
          <w:szCs w:val="28"/>
          <w:lang w:val="uk-UA"/>
        </w:rPr>
        <w:t>,</w:t>
      </w:r>
      <w:r w:rsidR="00AC5C01">
        <w:rPr>
          <w:sz w:val="28"/>
          <w:szCs w:val="28"/>
          <w:lang w:val="uk-UA"/>
        </w:rPr>
        <w:t xml:space="preserve"> </w:t>
      </w:r>
      <w:r w:rsidRPr="006D54FE">
        <w:rPr>
          <w:sz w:val="28"/>
          <w:szCs w:val="28"/>
          <w:lang w:val="uk-UA"/>
        </w:rPr>
        <w:t xml:space="preserve">відповідно до Закону України «Основи законодавства України про охорону </w:t>
      </w:r>
      <w:r w:rsidR="00CD4915">
        <w:rPr>
          <w:sz w:val="28"/>
          <w:szCs w:val="28"/>
          <w:lang w:val="uk-UA"/>
        </w:rPr>
        <w:t>здоров'я», керуючись ст..25</w:t>
      </w:r>
      <w:r w:rsidRPr="006D54FE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CD4915">
        <w:rPr>
          <w:sz w:val="28"/>
          <w:szCs w:val="28"/>
          <w:lang w:val="uk-UA"/>
        </w:rPr>
        <w:t xml:space="preserve"> міська рада</w:t>
      </w:r>
    </w:p>
    <w:p w:rsidR="004B2AE3" w:rsidRPr="000E3AA1" w:rsidRDefault="004B2AE3" w:rsidP="004B2AE3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333333"/>
          <w:sz w:val="20"/>
          <w:szCs w:val="20"/>
          <w:lang w:val="uk-UA"/>
        </w:rPr>
      </w:pPr>
      <w:r>
        <w:rPr>
          <w:rFonts w:ascii="Helvetica" w:hAnsi="Helvetica" w:cs="Helvetica"/>
          <w:color w:val="333333"/>
          <w:sz w:val="20"/>
          <w:szCs w:val="20"/>
        </w:rPr>
        <w:t> </w:t>
      </w:r>
    </w:p>
    <w:p w:rsidR="004B2AE3" w:rsidRPr="00CD4915" w:rsidRDefault="004B2AE3" w:rsidP="004B2AE3">
      <w:pPr>
        <w:pStyle w:val="a3"/>
        <w:shd w:val="clear" w:color="auto" w:fill="FFFFFF"/>
        <w:spacing w:before="0" w:beforeAutospacing="0" w:after="135" w:afterAutospacing="0"/>
        <w:jc w:val="center"/>
        <w:rPr>
          <w:sz w:val="28"/>
          <w:szCs w:val="28"/>
          <w:lang w:val="uk-UA"/>
        </w:rPr>
      </w:pPr>
      <w:r w:rsidRPr="00CD4915">
        <w:rPr>
          <w:rStyle w:val="a4"/>
          <w:sz w:val="28"/>
          <w:szCs w:val="28"/>
          <w:lang w:val="uk-UA"/>
        </w:rPr>
        <w:t>ВИРІШИ</w:t>
      </w:r>
      <w:r w:rsidR="00CD4915">
        <w:rPr>
          <w:rStyle w:val="a4"/>
          <w:sz w:val="28"/>
          <w:szCs w:val="28"/>
          <w:lang w:val="uk-UA"/>
        </w:rPr>
        <w:t>ЛА</w:t>
      </w:r>
      <w:r w:rsidRPr="006D54FE">
        <w:rPr>
          <w:rStyle w:val="a4"/>
          <w:sz w:val="28"/>
          <w:szCs w:val="28"/>
          <w:lang w:val="uk-UA"/>
        </w:rPr>
        <w:t xml:space="preserve"> </w:t>
      </w:r>
      <w:r w:rsidRPr="00CD4915">
        <w:rPr>
          <w:rStyle w:val="a4"/>
          <w:sz w:val="28"/>
          <w:szCs w:val="28"/>
          <w:lang w:val="uk-UA"/>
        </w:rPr>
        <w:t>:</w:t>
      </w:r>
      <w:r w:rsidRPr="006D54FE">
        <w:rPr>
          <w:rStyle w:val="a4"/>
          <w:sz w:val="28"/>
          <w:szCs w:val="28"/>
        </w:rPr>
        <w:t> </w:t>
      </w:r>
    </w:p>
    <w:p w:rsidR="00AC5C01" w:rsidRDefault="004B2AE3" w:rsidP="00BC19B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6D54FE">
        <w:rPr>
          <w:sz w:val="28"/>
          <w:szCs w:val="28"/>
          <w:lang w:val="uk-UA"/>
        </w:rPr>
        <w:t>1.</w:t>
      </w:r>
      <w:r w:rsidR="005C0751" w:rsidRPr="006D54FE">
        <w:rPr>
          <w:sz w:val="28"/>
          <w:szCs w:val="28"/>
          <w:lang w:val="uk-UA"/>
        </w:rPr>
        <w:t>Внести зміни до</w:t>
      </w:r>
      <w:r w:rsidR="00AC5C01" w:rsidRPr="00AC5C01">
        <w:rPr>
          <w:b/>
          <w:i/>
          <w:sz w:val="28"/>
          <w:szCs w:val="28"/>
          <w:lang w:val="uk-UA"/>
        </w:rPr>
        <w:t xml:space="preserve"> </w:t>
      </w:r>
      <w:r w:rsidR="00AC5C01" w:rsidRPr="006D54FE">
        <w:rPr>
          <w:b/>
          <w:i/>
          <w:sz w:val="28"/>
          <w:szCs w:val="28"/>
          <w:lang w:val="uk-UA"/>
        </w:rPr>
        <w:t xml:space="preserve"> </w:t>
      </w:r>
      <w:r w:rsidR="00AC5C01" w:rsidRPr="00AC5C01">
        <w:rPr>
          <w:sz w:val="28"/>
          <w:szCs w:val="28"/>
          <w:lang w:val="uk-UA"/>
        </w:rPr>
        <w:t xml:space="preserve">рішення </w:t>
      </w:r>
      <w:r w:rsidR="00AC5C01">
        <w:rPr>
          <w:sz w:val="28"/>
          <w:szCs w:val="28"/>
          <w:lang w:val="uk-UA"/>
        </w:rPr>
        <w:t xml:space="preserve">міської ради </w:t>
      </w:r>
      <w:r w:rsidR="00AC5C01" w:rsidRPr="00AC5C01">
        <w:rPr>
          <w:sz w:val="28"/>
          <w:szCs w:val="28"/>
          <w:lang w:val="uk-UA"/>
        </w:rPr>
        <w:t>№ 794-43/7 від 29.03.2018 р. « Про затвердження Програми   місцевих  стимулів для медичних працівників м. Первомайський на 2018-2020 роки»</w:t>
      </w:r>
      <w:r w:rsidR="005C0751" w:rsidRPr="006D54FE">
        <w:rPr>
          <w:sz w:val="28"/>
          <w:szCs w:val="28"/>
          <w:lang w:val="uk-UA"/>
        </w:rPr>
        <w:t xml:space="preserve">, а саме: </w:t>
      </w:r>
    </w:p>
    <w:p w:rsidR="004B2AE3" w:rsidRPr="005C0751" w:rsidRDefault="005C0751" w:rsidP="00BC19B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6D54FE">
        <w:rPr>
          <w:sz w:val="28"/>
          <w:szCs w:val="28"/>
          <w:lang w:val="uk-UA"/>
        </w:rPr>
        <w:t xml:space="preserve"> п.8</w:t>
      </w:r>
      <w:r w:rsidR="00AC5C01">
        <w:rPr>
          <w:sz w:val="28"/>
          <w:szCs w:val="28"/>
          <w:lang w:val="uk-UA"/>
        </w:rPr>
        <w:t xml:space="preserve"> Заходів Програми</w:t>
      </w:r>
      <w:r w:rsidRPr="006D54FE">
        <w:rPr>
          <w:sz w:val="28"/>
          <w:szCs w:val="28"/>
          <w:lang w:val="uk-UA"/>
        </w:rPr>
        <w:t xml:space="preserve"> викласти в новій редакції : </w:t>
      </w:r>
      <w:r w:rsidR="00AC5C01">
        <w:rPr>
          <w:sz w:val="28"/>
          <w:szCs w:val="28"/>
          <w:lang w:val="uk-UA"/>
        </w:rPr>
        <w:t>«</w:t>
      </w:r>
      <w:r w:rsidRPr="006D54FE">
        <w:rPr>
          <w:sz w:val="28"/>
          <w:szCs w:val="28"/>
          <w:lang w:val="uk-UA"/>
        </w:rPr>
        <w:t>Надання</w:t>
      </w:r>
      <w:r w:rsidR="00AC5C01">
        <w:rPr>
          <w:sz w:val="28"/>
          <w:szCs w:val="28"/>
          <w:lang w:val="uk-UA"/>
        </w:rPr>
        <w:t xml:space="preserve"> </w:t>
      </w:r>
      <w:r w:rsidR="00BC19BE">
        <w:rPr>
          <w:sz w:val="28"/>
          <w:szCs w:val="28"/>
          <w:lang w:val="uk-UA"/>
        </w:rPr>
        <w:t>з</w:t>
      </w:r>
      <w:r w:rsidR="00AC5C01">
        <w:rPr>
          <w:sz w:val="28"/>
          <w:szCs w:val="28"/>
          <w:lang w:val="uk-UA"/>
        </w:rPr>
        <w:t>а</w:t>
      </w:r>
      <w:r w:rsidR="00BC19BE">
        <w:rPr>
          <w:sz w:val="28"/>
          <w:szCs w:val="28"/>
          <w:lang w:val="uk-UA"/>
        </w:rPr>
        <w:t xml:space="preserve"> рішенням Первома</w:t>
      </w:r>
      <w:r w:rsidR="00AC5C01">
        <w:rPr>
          <w:sz w:val="28"/>
          <w:szCs w:val="28"/>
          <w:lang w:val="uk-UA"/>
        </w:rPr>
        <w:t xml:space="preserve">йської міської </w:t>
      </w:r>
      <w:r w:rsidR="00BC19BE">
        <w:rPr>
          <w:sz w:val="28"/>
          <w:szCs w:val="28"/>
          <w:lang w:val="uk-UA"/>
        </w:rPr>
        <w:t xml:space="preserve"> ради</w:t>
      </w:r>
      <w:r w:rsidRPr="006D54FE">
        <w:rPr>
          <w:sz w:val="28"/>
          <w:szCs w:val="28"/>
          <w:lang w:val="uk-UA"/>
        </w:rPr>
        <w:t xml:space="preserve"> одноразової адресної г</w:t>
      </w:r>
      <w:r w:rsidR="00BC19BE">
        <w:rPr>
          <w:sz w:val="28"/>
          <w:szCs w:val="28"/>
          <w:lang w:val="uk-UA"/>
        </w:rPr>
        <w:t>рошової допомоги  лікарям:</w:t>
      </w:r>
      <w:r w:rsidRPr="006D54FE">
        <w:rPr>
          <w:sz w:val="28"/>
          <w:szCs w:val="28"/>
          <w:lang w:val="uk-UA"/>
        </w:rPr>
        <w:t xml:space="preserve"> </w:t>
      </w:r>
      <w:r w:rsidR="000F780D" w:rsidRPr="006D54FE">
        <w:rPr>
          <w:sz w:val="28"/>
          <w:szCs w:val="28"/>
          <w:lang w:val="uk-UA"/>
        </w:rPr>
        <w:t>анесте</w:t>
      </w:r>
      <w:r w:rsidRPr="006D54FE">
        <w:rPr>
          <w:sz w:val="28"/>
          <w:szCs w:val="28"/>
          <w:lang w:val="uk-UA"/>
        </w:rPr>
        <w:t>зіолог</w:t>
      </w:r>
      <w:r w:rsidR="000F780D" w:rsidRPr="006D54FE">
        <w:rPr>
          <w:sz w:val="28"/>
          <w:szCs w:val="28"/>
          <w:lang w:val="uk-UA"/>
        </w:rPr>
        <w:t>-реаніматолог</w:t>
      </w:r>
      <w:r w:rsidRPr="006D54FE">
        <w:rPr>
          <w:sz w:val="28"/>
          <w:szCs w:val="28"/>
          <w:lang w:val="uk-UA"/>
        </w:rPr>
        <w:t>, хірург</w:t>
      </w:r>
      <w:r w:rsidR="00BC19BE">
        <w:rPr>
          <w:sz w:val="28"/>
          <w:szCs w:val="28"/>
          <w:lang w:val="uk-UA"/>
        </w:rPr>
        <w:t>, онколог, рентгенолог, які прийняті на вакантні посади КНП Первомайська ЦРЛ протягом 2018-2020 роках(додається).</w:t>
      </w:r>
    </w:p>
    <w:p w:rsidR="004B2AE3" w:rsidRPr="00BC19BE" w:rsidRDefault="004B2AE3" w:rsidP="00BC19BE">
      <w:pPr>
        <w:shd w:val="clear" w:color="auto" w:fill="FFFFFF"/>
        <w:spacing w:before="100" w:beforeAutospacing="1" w:after="100" w:afterAutospacing="1" w:line="270" w:lineRule="atLeast"/>
        <w:rPr>
          <w:sz w:val="28"/>
          <w:szCs w:val="28"/>
          <w:lang w:val="uk-UA"/>
        </w:rPr>
      </w:pPr>
      <w:r>
        <w:rPr>
          <w:sz w:val="28"/>
          <w:lang w:val="uk-UA"/>
        </w:rPr>
        <w:t>2. Ф</w:t>
      </w:r>
      <w:r w:rsidRPr="004D3F0C">
        <w:rPr>
          <w:sz w:val="28"/>
          <w:lang w:val="uk-UA"/>
        </w:rPr>
        <w:t>інансовому управлінню   забезпечити фінансування   реалізації</w:t>
      </w:r>
      <w:r>
        <w:rPr>
          <w:sz w:val="28"/>
          <w:lang w:val="uk-UA"/>
        </w:rPr>
        <w:t xml:space="preserve">             Програ</w:t>
      </w:r>
      <w:r w:rsidRPr="004D3F0C">
        <w:rPr>
          <w:sz w:val="28"/>
          <w:lang w:val="uk-UA"/>
        </w:rPr>
        <w:t>ми в межах фінансових можливостей  бюджету міста.</w:t>
      </w:r>
      <w:r w:rsidRPr="004D3F0C">
        <w:rPr>
          <w:rFonts w:ascii="Verdana" w:hAnsi="Verdana"/>
          <w:color w:val="000000"/>
        </w:rPr>
        <w:t xml:space="preserve"> </w:t>
      </w:r>
      <w:r w:rsidRPr="004D3F0C">
        <w:rPr>
          <w:rFonts w:ascii="Verdana" w:hAnsi="Verdana"/>
          <w:color w:val="000000"/>
          <w:lang w:val="uk-UA"/>
        </w:rPr>
        <w:br/>
      </w:r>
      <w:r>
        <w:rPr>
          <w:sz w:val="28"/>
          <w:szCs w:val="28"/>
          <w:lang w:val="uk-UA"/>
        </w:rPr>
        <w:br/>
        <w:t xml:space="preserve">3. </w:t>
      </w:r>
      <w:r w:rsidRPr="004D3F0C">
        <w:rPr>
          <w:sz w:val="28"/>
          <w:szCs w:val="28"/>
          <w:lang w:val="uk-UA"/>
        </w:rPr>
        <w:t>Контроль за виконанням даного рішення покласти на заступника міського голови з питань діяльності виконавчих органів Харченко Н.П. та  постійну комісію з питань бюджету , фінансів та комунальної власності .</w:t>
      </w:r>
    </w:p>
    <w:p w:rsidR="004B2AE3" w:rsidRPr="007C5B09" w:rsidRDefault="004B2AE3" w:rsidP="004B2AE3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uk-UA"/>
        </w:rPr>
      </w:pPr>
      <w:r w:rsidRPr="007C5B09"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 xml:space="preserve">       </w:t>
      </w:r>
      <w:r w:rsidRPr="007C5B09">
        <w:rPr>
          <w:sz w:val="28"/>
          <w:szCs w:val="28"/>
          <w:lang w:val="uk-UA"/>
        </w:rPr>
        <w:t xml:space="preserve"> Міський г</w:t>
      </w:r>
      <w:r w:rsidRPr="00B03D44">
        <w:rPr>
          <w:sz w:val="28"/>
          <w:szCs w:val="28"/>
          <w:lang w:val="uk-UA"/>
        </w:rPr>
        <w:t>олова</w:t>
      </w:r>
      <w:r w:rsidRPr="007C5B09">
        <w:rPr>
          <w:sz w:val="28"/>
          <w:szCs w:val="28"/>
          <w:lang w:val="uk-UA"/>
        </w:rPr>
        <w:t xml:space="preserve">                               М.М. Бакшеєв</w:t>
      </w:r>
    </w:p>
    <w:p w:rsidR="004B2AE3" w:rsidRPr="00B03D44" w:rsidRDefault="004B2AE3" w:rsidP="004B2AE3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uk-UA"/>
        </w:rPr>
      </w:pPr>
      <w:r w:rsidRPr="007C5B09">
        <w:rPr>
          <w:sz w:val="28"/>
          <w:szCs w:val="28"/>
        </w:rPr>
        <w:t> </w:t>
      </w:r>
    </w:p>
    <w:p w:rsidR="00F115DE" w:rsidRPr="00BC19BE" w:rsidRDefault="004B2AE3" w:rsidP="00BC19BE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uk-UA"/>
        </w:rPr>
      </w:pPr>
      <w:r w:rsidRPr="007C5B09">
        <w:rPr>
          <w:sz w:val="28"/>
          <w:szCs w:val="28"/>
        </w:rPr>
        <w:t> </w:t>
      </w:r>
    </w:p>
    <w:p w:rsidR="00F115DE" w:rsidRDefault="00F115DE" w:rsidP="00F115DE">
      <w:pPr>
        <w:rPr>
          <w:bCs/>
          <w:sz w:val="28"/>
          <w:szCs w:val="28"/>
          <w:lang w:val="uk-UA" w:eastAsia="uk-UA"/>
        </w:rPr>
      </w:pPr>
    </w:p>
    <w:sectPr w:rsidR="00F115DE" w:rsidSect="00DD2274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74BF1"/>
    <w:rsid w:val="000526D0"/>
    <w:rsid w:val="00075B7A"/>
    <w:rsid w:val="000F31E5"/>
    <w:rsid w:val="000F780D"/>
    <w:rsid w:val="001E4A17"/>
    <w:rsid w:val="001F1B6B"/>
    <w:rsid w:val="00252CE7"/>
    <w:rsid w:val="003215B4"/>
    <w:rsid w:val="004B2AE3"/>
    <w:rsid w:val="004E45D7"/>
    <w:rsid w:val="0051187E"/>
    <w:rsid w:val="005C0751"/>
    <w:rsid w:val="00666758"/>
    <w:rsid w:val="006912F3"/>
    <w:rsid w:val="006D54FE"/>
    <w:rsid w:val="006D5AE7"/>
    <w:rsid w:val="007A7728"/>
    <w:rsid w:val="007C381A"/>
    <w:rsid w:val="00945915"/>
    <w:rsid w:val="009B37D1"/>
    <w:rsid w:val="009D41AF"/>
    <w:rsid w:val="00A24739"/>
    <w:rsid w:val="00A32CCC"/>
    <w:rsid w:val="00A74BF1"/>
    <w:rsid w:val="00AC5C01"/>
    <w:rsid w:val="00B47303"/>
    <w:rsid w:val="00BC19BE"/>
    <w:rsid w:val="00C27D64"/>
    <w:rsid w:val="00CD4915"/>
    <w:rsid w:val="00D82639"/>
    <w:rsid w:val="00DB58C5"/>
    <w:rsid w:val="00DB7913"/>
    <w:rsid w:val="00DF5561"/>
    <w:rsid w:val="00E47FC2"/>
    <w:rsid w:val="00EA7611"/>
    <w:rsid w:val="00F1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49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F1B6B"/>
    <w:pPr>
      <w:keepNext/>
      <w:spacing w:before="120"/>
      <w:ind w:left="567"/>
      <w:outlineLvl w:val="1"/>
    </w:pPr>
    <w:rPr>
      <w:rFonts w:ascii="Antiqua" w:hAnsi="Antiqua"/>
      <w:b/>
      <w:sz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4BF1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A74BF1"/>
    <w:rPr>
      <w:b/>
      <w:bCs/>
    </w:rPr>
  </w:style>
  <w:style w:type="paragraph" w:customStyle="1" w:styleId="21">
    <w:name w:val="Основной текст 21"/>
    <w:basedOn w:val="a"/>
    <w:rsid w:val="00A74BF1"/>
    <w:pPr>
      <w:suppressAutoHyphens/>
      <w:jc w:val="both"/>
    </w:pPr>
    <w:rPr>
      <w:sz w:val="28"/>
      <w:lang w:val="uk-UA" w:eastAsia="ar-SA"/>
    </w:rPr>
  </w:style>
  <w:style w:type="paragraph" w:customStyle="1" w:styleId="Style2">
    <w:name w:val="Style2"/>
    <w:basedOn w:val="a"/>
    <w:uiPriority w:val="99"/>
    <w:rsid w:val="00A74BF1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Arial" w:eastAsiaTheme="minorEastAsia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A74BF1"/>
    <w:rPr>
      <w:rFonts w:ascii="Arial" w:hAnsi="Arial" w:cs="Arial"/>
      <w:color w:val="000000"/>
      <w:sz w:val="22"/>
      <w:szCs w:val="22"/>
    </w:rPr>
  </w:style>
  <w:style w:type="paragraph" w:customStyle="1" w:styleId="Style4">
    <w:name w:val="Style4"/>
    <w:basedOn w:val="a"/>
    <w:uiPriority w:val="99"/>
    <w:rsid w:val="00A74BF1"/>
    <w:pPr>
      <w:widowControl w:val="0"/>
      <w:autoSpaceDE w:val="0"/>
      <w:autoSpaceDN w:val="0"/>
      <w:adjustRightInd w:val="0"/>
      <w:spacing w:line="355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WW-Web">
    <w:name w:val="WW-Обычный (Web)"/>
    <w:basedOn w:val="a"/>
    <w:rsid w:val="00A74BF1"/>
    <w:pPr>
      <w:suppressAutoHyphens/>
      <w:spacing w:before="100" w:after="100"/>
    </w:pPr>
    <w:rPr>
      <w:rFonts w:ascii="Arial Unicode MS" w:eastAsia="Arial Unicode MS" w:hAnsi="Arial Unicode MS"/>
      <w:sz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47F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7FC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1F1B6B"/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CD49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2">
    <w:name w:val="Body Text 2"/>
    <w:basedOn w:val="a"/>
    <w:link w:val="23"/>
    <w:rsid w:val="00CD4915"/>
    <w:pPr>
      <w:jc w:val="both"/>
    </w:pPr>
    <w:rPr>
      <w:sz w:val="28"/>
    </w:rPr>
  </w:style>
  <w:style w:type="character" w:customStyle="1" w:styleId="23">
    <w:name w:val="Основной текст 2 Знак"/>
    <w:basedOn w:val="a0"/>
    <w:link w:val="22"/>
    <w:rsid w:val="00CD491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1018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7</cp:lastModifiedBy>
  <cp:revision>7</cp:revision>
  <cp:lastPrinted>2018-10-23T12:26:00Z</cp:lastPrinted>
  <dcterms:created xsi:type="dcterms:W3CDTF">2018-10-23T11:58:00Z</dcterms:created>
  <dcterms:modified xsi:type="dcterms:W3CDTF">2018-10-26T11:06:00Z</dcterms:modified>
</cp:coreProperties>
</file>